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sdt>
      <w:sdtPr>
        <w:rPr>
          <w:rFonts w:eastAsiaTheme="minorHAnsi"/>
          <w:lang w:eastAsia="en-US"/>
        </w:rPr>
        <w:id w:val="-2025386216"/>
        <w:docPartObj>
          <w:docPartGallery w:val="Cover Pages"/>
          <w:docPartUnique/>
        </w:docPartObj>
      </w:sdtPr>
      <w:sdtEndPr>
        <w:rPr>
          <w:color w:val="4472C4" w:themeColor="accent1"/>
        </w:rPr>
      </w:sdtEndPr>
      <w:sdtContent>
        <w:p w:rsidR="00FA11A7" w:rsidRDefault="00FA11A7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401955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3" name="Gru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9943834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A11A7" w:rsidRDefault="00FA11A7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26 DE OCTUBRE DE 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">
                    <v:rect id="Rectángulo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ajxAAAANoAAAAPAAAAZHJzL2Rvd25yZXYueG1sRI/dasJA&#10;FITvhb7DcgTv6iaK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E24NqP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9943834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A11A7" w:rsidRDefault="00FA11A7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26 DE OCTUBRE DE 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o 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4224020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1360170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11A7" w:rsidRDefault="00FA11A7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TRABAJO GREMIAL 1</w:t>
                                </w:r>
                              </w:p>
                              <w:p w:rsidR="00FA11A7" w:rsidRDefault="005F6F9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1125343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11A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ANTECEDENTES PARA LA GESTIÓN GREMIAL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Y7ew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" filled="f" stroked="f" strokeweight=".5pt">
                    <v:textbox style="mso-fit-shape-to-text:t" inset="0,0,0,0">
                      <w:txbxContent>
                        <w:p w:rsidR="00FA11A7" w:rsidRDefault="00FA11A7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TRABAJO GREMIAL 1</w:t>
                          </w:r>
                        </w:p>
                        <w:p w:rsidR="00FA11A7" w:rsidRDefault="005F6F9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1125343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A11A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ANTECEDENTES PARA LA GESTIÓN GREMIAL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FA11A7" w:rsidRDefault="009E2576">
          <w:pPr>
            <w:rPr>
              <w:rFonts w:eastAsiaTheme="minorEastAsia"/>
              <w:color w:val="4472C4" w:themeColor="accent1"/>
              <w:lang w:eastAsia="es-CL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2336" behindDoc="0" locked="0" layoutInCell="1" allowOverlap="1" wp14:anchorId="362440D0">
                <wp:simplePos x="0" y="0"/>
                <wp:positionH relativeFrom="column">
                  <wp:posOffset>4358005</wp:posOffset>
                </wp:positionH>
                <wp:positionV relativeFrom="paragraph">
                  <wp:posOffset>4771390</wp:posOffset>
                </wp:positionV>
                <wp:extent cx="1819275" cy="657225"/>
                <wp:effectExtent l="0" t="0" r="9525" b="9525"/>
                <wp:wrapSquare wrapText="bothSides"/>
                <wp:docPr id="33" name="Imagen 33" descr="C:\Users\ximena.castro\AppData\Local\Microsoft\Windows\Temporary Internet Files\Content.IE5\ATMTWO2N\Presentacion 1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ximena.castro\AppData\Local\Microsoft\Windows\Temporary Internet Files\Content.IE5\ATMTWO2N\Presentacion 1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A11A7">
            <w:rPr>
              <w:rFonts w:eastAsiaTheme="minorEastAsia"/>
              <w:color w:val="4472C4" w:themeColor="accent1"/>
              <w:lang w:eastAsia="es-CL"/>
            </w:rPr>
            <w:br w:type="page"/>
          </w:r>
        </w:p>
      </w:sdtContent>
    </w:sdt>
    <w:p w:rsidR="00FA11A7" w:rsidRDefault="00FA11A7"/>
    <w:p w:rsidR="009E2576" w:rsidRDefault="009E2576"/>
    <w:p w:rsidR="009E2576" w:rsidRDefault="009E2576"/>
    <w:p w:rsidR="009E2576" w:rsidRPr="009E2576" w:rsidRDefault="009E2576">
      <w:pPr>
        <w:rPr>
          <w:i/>
        </w:rPr>
      </w:pPr>
      <w:r w:rsidRPr="009E2576">
        <w:rPr>
          <w:i/>
        </w:rPr>
        <w:t>Estimados dirigentes/as,</w:t>
      </w:r>
    </w:p>
    <w:p w:rsidR="009E2576" w:rsidRPr="009E2576" w:rsidRDefault="009E2576">
      <w:pPr>
        <w:rPr>
          <w:i/>
        </w:rPr>
      </w:pPr>
    </w:p>
    <w:p w:rsidR="009E2576" w:rsidRPr="009E2576" w:rsidRDefault="009E2576">
      <w:pPr>
        <w:rPr>
          <w:i/>
        </w:rPr>
      </w:pPr>
      <w:r w:rsidRPr="009E2576">
        <w:rPr>
          <w:i/>
        </w:rPr>
        <w:t xml:space="preserve">Junto con saludarlos, solicitamos desarrollar el trabajo que a continuación se coloca en formato, para que tanto ustedes como el Directorio Nacional de ANDIME contemos con la información necesaria para </w:t>
      </w:r>
      <w:r w:rsidR="00CC2926">
        <w:rPr>
          <w:i/>
        </w:rPr>
        <w:t xml:space="preserve">planificar </w:t>
      </w:r>
      <w:r w:rsidRPr="009E2576">
        <w:rPr>
          <w:i/>
        </w:rPr>
        <w:t xml:space="preserve"> las tareas que nos corresponderá enfrentar a fin de año</w:t>
      </w:r>
      <w:r w:rsidR="00CC2926">
        <w:rPr>
          <w:i/>
        </w:rPr>
        <w:t xml:space="preserve"> y proyección del próximo</w:t>
      </w:r>
      <w:r w:rsidR="00B80310">
        <w:rPr>
          <w:i/>
        </w:rPr>
        <w:t>, para el Consejo Nacional de Presidentes a realizarse el 14 de noviembre</w:t>
      </w:r>
      <w:r w:rsidRPr="009E2576">
        <w:rPr>
          <w:i/>
        </w:rPr>
        <w:t>. De este trabajo nacen los argumentos para la gestión gremial.</w:t>
      </w:r>
    </w:p>
    <w:p w:rsidR="009E2576" w:rsidRPr="009E2576" w:rsidRDefault="009E2576">
      <w:pPr>
        <w:rPr>
          <w:i/>
        </w:rPr>
      </w:pPr>
      <w:r w:rsidRPr="009E2576">
        <w:rPr>
          <w:i/>
        </w:rPr>
        <w:t xml:space="preserve">Esperando </w:t>
      </w:r>
      <w:r w:rsidR="00C5214F">
        <w:rPr>
          <w:i/>
        </w:rPr>
        <w:t xml:space="preserve">respuesta </w:t>
      </w:r>
      <w:r w:rsidR="00CC2926">
        <w:rPr>
          <w:i/>
        </w:rPr>
        <w:t>obligatoria de cada directorio provincial</w:t>
      </w:r>
      <w:r w:rsidR="00B80310">
        <w:rPr>
          <w:i/>
        </w:rPr>
        <w:t xml:space="preserve">, vía mail, hasta el  </w:t>
      </w:r>
      <w:r w:rsidR="00C5214F">
        <w:rPr>
          <w:i/>
        </w:rPr>
        <w:t xml:space="preserve"> 09 de noviembre.</w:t>
      </w:r>
    </w:p>
    <w:p w:rsidR="009E2576" w:rsidRPr="009E2576" w:rsidRDefault="009E2576">
      <w:pPr>
        <w:rPr>
          <w:i/>
        </w:rPr>
      </w:pPr>
      <w:r w:rsidRPr="009E2576">
        <w:rPr>
          <w:i/>
        </w:rPr>
        <w:t>Saludan cordialmente a cada uno de ustedes</w:t>
      </w:r>
    </w:p>
    <w:p w:rsidR="009E2576" w:rsidRPr="009E2576" w:rsidRDefault="009E2576" w:rsidP="009E2576">
      <w:pPr>
        <w:jc w:val="right"/>
        <w:rPr>
          <w:b/>
        </w:rPr>
      </w:pPr>
    </w:p>
    <w:p w:rsidR="009E2576" w:rsidRPr="009E2576" w:rsidRDefault="009E2576" w:rsidP="009E2576">
      <w:pPr>
        <w:jc w:val="right"/>
        <w:rPr>
          <w:b/>
        </w:rPr>
      </w:pPr>
      <w:r w:rsidRPr="009E2576">
        <w:rPr>
          <w:b/>
        </w:rPr>
        <w:t>DIRECTORIO NACIONAL DE ANDIME</w:t>
      </w:r>
    </w:p>
    <w:p w:rsidR="009E2576" w:rsidRDefault="009E2576"/>
    <w:p w:rsidR="009E2576" w:rsidRDefault="009E2576"/>
    <w:p w:rsidR="009E2576" w:rsidRDefault="009E2576"/>
    <w:p w:rsidR="009E2576" w:rsidRDefault="009E2576"/>
    <w:p w:rsidR="009E2576" w:rsidRDefault="009E2576"/>
    <w:p w:rsidR="009E2576" w:rsidRDefault="009E2576"/>
    <w:p w:rsidR="009E2576" w:rsidRDefault="009E2576"/>
    <w:p w:rsidR="009E2576" w:rsidRDefault="009E2576"/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405"/>
        <w:gridCol w:w="2793"/>
        <w:gridCol w:w="2599"/>
        <w:gridCol w:w="2599"/>
        <w:gridCol w:w="2924"/>
      </w:tblGrid>
      <w:tr w:rsidR="00237B49" w:rsidTr="00C5214F">
        <w:tc>
          <w:tcPr>
            <w:tcW w:w="2405" w:type="dxa"/>
            <w:shd w:val="clear" w:color="auto" w:fill="D9D9D9" w:themeFill="background1" w:themeFillShade="D9"/>
          </w:tcPr>
          <w:p w:rsidR="00237B49" w:rsidRDefault="00B20730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Tema 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237B49" w:rsidRDefault="00237B49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OBJETIVO</w:t>
            </w:r>
            <w:r w:rsidR="00F45A93">
              <w:rPr>
                <w:lang w:val="es-ES"/>
              </w:rPr>
              <w:t xml:space="preserve"> GREMIAL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237B49" w:rsidRDefault="00F45A93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 que está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237B49" w:rsidRDefault="00F45A93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 que necesitamos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237B49" w:rsidRDefault="00F45A93" w:rsidP="00F45A93">
            <w:pPr>
              <w:rPr>
                <w:lang w:val="es-ES"/>
              </w:rPr>
            </w:pPr>
            <w:r>
              <w:rPr>
                <w:lang w:val="es-ES"/>
              </w:rPr>
              <w:t xml:space="preserve">Argumentación </w:t>
            </w:r>
          </w:p>
        </w:tc>
      </w:tr>
      <w:tr w:rsidR="00237B49" w:rsidTr="00C5214F">
        <w:tc>
          <w:tcPr>
            <w:tcW w:w="2405" w:type="dxa"/>
          </w:tcPr>
          <w:p w:rsidR="00237B49" w:rsidRDefault="00237B49" w:rsidP="00237B49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  <w:r w:rsidR="00962F74">
              <w:rPr>
                <w:lang w:val="es-ES"/>
              </w:rPr>
              <w:t>DOTACIÓN:</w:t>
            </w:r>
            <w:r w:rsidR="003E7BE3">
              <w:rPr>
                <w:lang w:val="es-ES"/>
              </w:rPr>
              <w:t xml:space="preserve"> Todos los funcionarios del MINEDUC, Honorarios y Contratas: auxiliares-administrativos-técnicos y profesionales.</w:t>
            </w:r>
          </w:p>
          <w:p w:rsidR="00237B49" w:rsidRDefault="00F45A93" w:rsidP="00237B49">
            <w:pPr>
              <w:rPr>
                <w:lang w:val="es-ES"/>
              </w:rPr>
            </w:pPr>
            <w:r w:rsidRPr="00237B49">
              <w:rPr>
                <w:b/>
                <w:lang w:val="es-ES"/>
              </w:rPr>
              <w:t>A) Actual</w:t>
            </w:r>
            <w:r w:rsidR="00237B49">
              <w:rPr>
                <w:lang w:val="es-ES"/>
              </w:rPr>
              <w:t xml:space="preserve">: la existente, </w:t>
            </w:r>
            <w:r w:rsidR="00D62996">
              <w:rPr>
                <w:lang w:val="es-ES"/>
              </w:rPr>
              <w:t>(</w:t>
            </w:r>
            <w:r w:rsidR="00237B49">
              <w:rPr>
                <w:lang w:val="es-ES"/>
              </w:rPr>
              <w:t>saca</w:t>
            </w:r>
            <w:r w:rsidR="00962F74">
              <w:rPr>
                <w:lang w:val="es-ES"/>
              </w:rPr>
              <w:t xml:space="preserve">r a </w:t>
            </w:r>
            <w:r w:rsidR="00237B49">
              <w:rPr>
                <w:lang w:val="es-ES"/>
              </w:rPr>
              <w:t xml:space="preserve">  los trabajadores que se retiran a fin de año</w:t>
            </w:r>
            <w:r w:rsidR="00D62996">
              <w:rPr>
                <w:lang w:val="es-ES"/>
              </w:rPr>
              <w:t xml:space="preserve">) </w:t>
            </w:r>
          </w:p>
          <w:p w:rsidR="009E2576" w:rsidRDefault="00F45A93" w:rsidP="00D62996">
            <w:pPr>
              <w:rPr>
                <w:lang w:val="es-ES"/>
              </w:rPr>
            </w:pPr>
            <w:r w:rsidRPr="00237B49">
              <w:rPr>
                <w:b/>
                <w:lang w:val="es-ES"/>
              </w:rPr>
              <w:t>B) Necesaria</w:t>
            </w:r>
            <w:r w:rsidR="00237B49" w:rsidRPr="00237B49">
              <w:rPr>
                <w:b/>
                <w:lang w:val="es-ES"/>
              </w:rPr>
              <w:t>:</w:t>
            </w:r>
            <w:r w:rsidR="00237B49">
              <w:rPr>
                <w:lang w:val="es-ES"/>
              </w:rPr>
              <w:t xml:space="preserve"> es la dotación  que se requiere para llevar a cabo las tareas y acciones</w:t>
            </w:r>
            <w:r w:rsidR="00962F74">
              <w:rPr>
                <w:lang w:val="es-ES"/>
              </w:rPr>
              <w:t>.</w:t>
            </w:r>
          </w:p>
          <w:p w:rsidR="00237B49" w:rsidRDefault="00AB48AA" w:rsidP="00D62996">
            <w:pPr>
              <w:rPr>
                <w:lang w:val="es-ES"/>
              </w:rPr>
            </w:pPr>
            <w:r w:rsidRPr="009E2576">
              <w:rPr>
                <w:b/>
                <w:lang w:val="es-ES"/>
              </w:rPr>
              <w:t>C) Análisis</w:t>
            </w:r>
            <w:r w:rsidR="00D62996" w:rsidRPr="009E2576">
              <w:rPr>
                <w:b/>
                <w:lang w:val="es-ES"/>
              </w:rPr>
              <w:t xml:space="preserve"> de la realidad</w:t>
            </w:r>
            <w:r w:rsidR="00D62996">
              <w:rPr>
                <w:lang w:val="es-ES"/>
              </w:rPr>
              <w:t xml:space="preserve"> de los trabajadores/as a honorarios (Función permanente y necesaria)</w:t>
            </w:r>
            <w:r w:rsidR="003E7BE3">
              <w:rPr>
                <w:lang w:val="es-ES"/>
              </w:rPr>
              <w:t>- Trabajadores/as a honorarios por  producto (Definir qué productos)</w:t>
            </w: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  <w:r>
              <w:rPr>
                <w:lang w:val="es-ES"/>
              </w:rPr>
              <w:t xml:space="preserve">D)Realidad de los trabajadores/as de la DEP y la </w:t>
            </w:r>
            <w:r w:rsidR="00962F74">
              <w:rPr>
                <w:lang w:val="es-ES"/>
              </w:rPr>
              <w:t xml:space="preserve">Subsecretaria </w:t>
            </w:r>
            <w:r>
              <w:rPr>
                <w:lang w:val="es-ES"/>
              </w:rPr>
              <w:t>de Educación  Parvularia.</w:t>
            </w:r>
          </w:p>
        </w:tc>
        <w:tc>
          <w:tcPr>
            <w:tcW w:w="2793" w:type="dxa"/>
          </w:tcPr>
          <w:p w:rsidR="00237B49" w:rsidRPr="00D62996" w:rsidRDefault="00F45A93" w:rsidP="00D62996">
            <w:pPr>
              <w:rPr>
                <w:lang w:val="es-ES"/>
              </w:rPr>
            </w:pPr>
            <w:r w:rsidRPr="00D62996">
              <w:rPr>
                <w:lang w:val="es-ES"/>
              </w:rPr>
              <w:t xml:space="preserve">Obtener información de primera fuente, los dirigentes gremiales, sobre la dotación actual y </w:t>
            </w:r>
            <w:r w:rsidR="00E13FB4">
              <w:rPr>
                <w:lang w:val="es-ES"/>
              </w:rPr>
              <w:t xml:space="preserve">la necesaria, </w:t>
            </w:r>
            <w:r w:rsidR="00962F74">
              <w:rPr>
                <w:lang w:val="es-ES"/>
              </w:rPr>
              <w:t>de</w:t>
            </w:r>
            <w:r w:rsidR="00D62996" w:rsidRPr="00D62996">
              <w:rPr>
                <w:lang w:val="es-ES"/>
              </w:rPr>
              <w:t xml:space="preserve"> cada una de </w:t>
            </w:r>
            <w:r w:rsidR="00E13FB4">
              <w:rPr>
                <w:lang w:val="es-ES"/>
              </w:rPr>
              <w:t>las</w:t>
            </w:r>
            <w:r w:rsidR="00D62996" w:rsidRPr="00D62996">
              <w:rPr>
                <w:lang w:val="es-ES"/>
              </w:rPr>
              <w:t xml:space="preserve"> dependencias</w:t>
            </w:r>
            <w:r w:rsidR="00E13FB4">
              <w:rPr>
                <w:lang w:val="es-ES"/>
              </w:rPr>
              <w:t xml:space="preserve"> del MINEDUC.</w:t>
            </w: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D62996" w:rsidP="00D6299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2.EVALUACIÓN DE DESEMPEÑO:</w:t>
            </w:r>
          </w:p>
          <w:p w:rsidR="00D62996" w:rsidRDefault="00D62996" w:rsidP="00D62996">
            <w:pPr>
              <w:rPr>
                <w:lang w:val="es-ES"/>
              </w:rPr>
            </w:pPr>
            <w:r>
              <w:rPr>
                <w:lang w:val="es-ES"/>
              </w:rPr>
              <w:t>A) Resultados de las Juntas Calificadoras.</w:t>
            </w: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  <w:r>
              <w:rPr>
                <w:lang w:val="es-ES"/>
              </w:rPr>
              <w:t>B) Resultados de los informes de los trabajadores</w:t>
            </w:r>
            <w:r w:rsidR="00962F74">
              <w:rPr>
                <w:lang w:val="es-ES"/>
              </w:rPr>
              <w:t>/</w:t>
            </w:r>
            <w:r>
              <w:rPr>
                <w:lang w:val="es-ES"/>
              </w:rPr>
              <w:t>as a honorarios.</w:t>
            </w:r>
          </w:p>
          <w:p w:rsidR="00D62996" w:rsidRDefault="00D62996" w:rsidP="00D62996">
            <w:pPr>
              <w:rPr>
                <w:lang w:val="es-ES"/>
              </w:rPr>
            </w:pPr>
          </w:p>
          <w:p w:rsidR="009945A7" w:rsidRDefault="009945A7" w:rsidP="00D62996">
            <w:pPr>
              <w:rPr>
                <w:lang w:val="es-ES"/>
              </w:rPr>
            </w:pPr>
          </w:p>
          <w:p w:rsidR="009945A7" w:rsidRDefault="009945A7" w:rsidP="00D62996">
            <w:pPr>
              <w:rPr>
                <w:lang w:val="es-ES"/>
              </w:rPr>
            </w:pPr>
          </w:p>
          <w:p w:rsidR="009945A7" w:rsidRDefault="009945A7" w:rsidP="00D62996">
            <w:pPr>
              <w:rPr>
                <w:lang w:val="es-ES"/>
              </w:rPr>
            </w:pPr>
          </w:p>
          <w:p w:rsidR="009945A7" w:rsidRDefault="009945A7" w:rsidP="00D62996">
            <w:pPr>
              <w:rPr>
                <w:lang w:val="es-ES"/>
              </w:rPr>
            </w:pPr>
          </w:p>
          <w:p w:rsidR="009945A7" w:rsidRPr="00D62996" w:rsidRDefault="009945A7" w:rsidP="00D62996">
            <w:pPr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E13FB4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Identific</w:t>
            </w:r>
            <w:r w:rsidR="00962F74">
              <w:rPr>
                <w:lang w:val="es-ES"/>
              </w:rPr>
              <w:t>ar la realidad local de la dotación  necesaria de cada provincial gremial y  trabajadores a honorarios.</w:t>
            </w: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D62996" w:rsidP="00D62996">
            <w:pPr>
              <w:rPr>
                <w:lang w:val="es-ES"/>
              </w:rPr>
            </w:pPr>
            <w:r>
              <w:rPr>
                <w:lang w:val="es-ES"/>
              </w:rPr>
              <w:t>3.</w:t>
            </w:r>
            <w:r w:rsidRPr="00D62996">
              <w:rPr>
                <w:lang w:val="es-ES"/>
              </w:rPr>
              <w:t xml:space="preserve">Análisis de la implementación del Decreto </w:t>
            </w:r>
            <w:r w:rsidR="003E7BE3">
              <w:rPr>
                <w:lang w:val="es-ES"/>
              </w:rPr>
              <w:t>N°</w:t>
            </w:r>
            <w:bookmarkStart w:id="0" w:name="_GoBack"/>
            <w:bookmarkEnd w:id="0"/>
            <w:r w:rsidR="003E7BE3">
              <w:rPr>
                <w:lang w:val="es-ES"/>
              </w:rPr>
              <w:t xml:space="preserve"> </w:t>
            </w:r>
            <w:r w:rsidRPr="00D62996">
              <w:rPr>
                <w:lang w:val="es-ES"/>
              </w:rPr>
              <w:t>26 16, que reestructura la DEG y el trabajo provincial y ¿Regional?</w:t>
            </w: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  <w:r>
              <w:rPr>
                <w:lang w:val="es-ES"/>
              </w:rPr>
              <w:t>Definir en que afecta o beneficia al rol rector del MINEDUC</w:t>
            </w:r>
            <w:r w:rsidR="00962F74">
              <w:rPr>
                <w:lang w:val="es-ES"/>
              </w:rPr>
              <w:t xml:space="preserve"> en la provincial gremial.</w:t>
            </w: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Pr="00D62996" w:rsidRDefault="003E7BE3" w:rsidP="00D62996">
            <w:pPr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D62996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Detectar necesidades, dudas,</w:t>
            </w:r>
            <w:r w:rsidR="00962F74">
              <w:rPr>
                <w:lang w:val="es-ES"/>
              </w:rPr>
              <w:t xml:space="preserve"> proyecciones</w:t>
            </w:r>
            <w:r w:rsidR="00AB48AA">
              <w:rPr>
                <w:lang w:val="es-ES"/>
              </w:rPr>
              <w:t xml:space="preserve"> de los trabajadores y trabajadoras</w:t>
            </w:r>
            <w:r w:rsidR="00962F74">
              <w:rPr>
                <w:lang w:val="es-ES"/>
              </w:rPr>
              <w:t xml:space="preserve"> de cada provincial gremial.</w:t>
            </w:r>
          </w:p>
          <w:p w:rsidR="00962F74" w:rsidRDefault="00962F74" w:rsidP="00237B49">
            <w:pPr>
              <w:jc w:val="center"/>
              <w:rPr>
                <w:lang w:val="es-ES"/>
              </w:rPr>
            </w:pPr>
          </w:p>
          <w:p w:rsidR="00962F74" w:rsidRDefault="00962F74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  <w:p w:rsidR="00962F74" w:rsidRDefault="00962F74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AB48AA" w:rsidP="00D6299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4.Sumarios</w:t>
            </w: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  <w:r>
              <w:rPr>
                <w:lang w:val="es-ES"/>
              </w:rPr>
              <w:t>-Causas, tiempo,</w:t>
            </w:r>
          </w:p>
          <w:p w:rsidR="00AB48AA" w:rsidRDefault="00AB48AA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3E7BE3" w:rsidRDefault="003E7BE3" w:rsidP="00D62996">
            <w:pPr>
              <w:rPr>
                <w:lang w:val="es-ES"/>
              </w:rPr>
            </w:pPr>
          </w:p>
          <w:p w:rsidR="00AB48AA" w:rsidRDefault="00AB48AA" w:rsidP="00D62996">
            <w:pPr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AB48AA" w:rsidP="003E7BE3">
            <w:pPr>
              <w:rPr>
                <w:lang w:val="es-ES"/>
              </w:rPr>
            </w:pPr>
            <w:r>
              <w:rPr>
                <w:lang w:val="es-ES"/>
              </w:rPr>
              <w:t>Detectar los posibles abusos del uso de sumarios</w:t>
            </w:r>
            <w:r w:rsidR="00962F74">
              <w:rPr>
                <w:lang w:val="es-ES"/>
              </w:rPr>
              <w:t>, identificando causas y tiempo.</w:t>
            </w:r>
          </w:p>
          <w:p w:rsidR="00962F74" w:rsidRDefault="00962F74" w:rsidP="003E7BE3">
            <w:pPr>
              <w:rPr>
                <w:lang w:val="es-ES"/>
              </w:rPr>
            </w:pPr>
          </w:p>
          <w:p w:rsidR="003E7BE3" w:rsidRDefault="003E7BE3" w:rsidP="003E7BE3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AB48AA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5. Mesa de las Buenas Prácticas Laborales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</w:p>
          <w:p w:rsidR="00B20730" w:rsidRDefault="00B20730" w:rsidP="00C5214F">
            <w:pPr>
              <w:rPr>
                <w:lang w:val="es-ES"/>
              </w:rPr>
            </w:pPr>
            <w:r>
              <w:rPr>
                <w:lang w:val="es-ES"/>
              </w:rPr>
              <w:t>-Número de reuniones en lo corrido del año.</w:t>
            </w:r>
          </w:p>
          <w:p w:rsidR="00B20730" w:rsidRDefault="00B20730" w:rsidP="00C5214F">
            <w:pPr>
              <w:rPr>
                <w:lang w:val="es-ES"/>
              </w:rPr>
            </w:pPr>
            <w:r>
              <w:rPr>
                <w:lang w:val="es-ES"/>
              </w:rPr>
              <w:t>- Temas abordados en cada mesa y acuerdos con la autoridad.</w:t>
            </w:r>
          </w:p>
          <w:p w:rsidR="00B20730" w:rsidRDefault="00B20730" w:rsidP="00C5214F">
            <w:pPr>
              <w:rPr>
                <w:lang w:val="es-ES"/>
              </w:rPr>
            </w:pPr>
            <w:r>
              <w:rPr>
                <w:lang w:val="es-ES"/>
              </w:rPr>
              <w:t>-Participantes en la MBPL: ¿Es bipartita y</w:t>
            </w:r>
            <w:r w:rsidR="00C5214F">
              <w:rPr>
                <w:lang w:val="es-ES"/>
              </w:rPr>
              <w:t xml:space="preserve"> paritaria?</w:t>
            </w:r>
            <w:r>
              <w:rPr>
                <w:lang w:val="es-ES"/>
              </w:rPr>
              <w:t xml:space="preserve"> 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B20730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Identificar el proceso de implementación de la MBPL, en cada provincial</w:t>
            </w: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AB48AA" w:rsidP="00C5214F">
            <w:pPr>
              <w:rPr>
                <w:lang w:val="es-ES"/>
              </w:rPr>
            </w:pPr>
            <w:r>
              <w:rPr>
                <w:lang w:val="es-ES"/>
              </w:rPr>
              <w:t>6. Política de Gestión y Desarrollo de las personas</w:t>
            </w:r>
            <w:r w:rsidR="00B20730">
              <w:rPr>
                <w:lang w:val="es-ES"/>
              </w:rPr>
              <w:t>.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</w:p>
          <w:p w:rsidR="00B20730" w:rsidRDefault="00B20730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-Reuniones de la autoridad con los trabajadores/as sobre el tema.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 Reuniones gremiales con los socios y socias en que se trata la PGYDP.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 Como han aplicado la PGYDP, en la MBPL.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 Otros.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</w:p>
          <w:p w:rsidR="00B20730" w:rsidRDefault="00B20730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  <w:p w:rsidR="003E7BE3" w:rsidRDefault="003E7BE3" w:rsidP="00237B49">
            <w:pPr>
              <w:jc w:val="center"/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AB48AA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Detectar el nivel de conocimiento</w:t>
            </w:r>
            <w:r w:rsidR="00B20730">
              <w:rPr>
                <w:lang w:val="es-ES"/>
              </w:rPr>
              <w:t xml:space="preserve"> e implementación</w:t>
            </w:r>
            <w:r>
              <w:rPr>
                <w:lang w:val="es-ES"/>
              </w:rPr>
              <w:t xml:space="preserve"> </w:t>
            </w:r>
            <w:r w:rsidR="00B20730">
              <w:rPr>
                <w:lang w:val="es-ES"/>
              </w:rPr>
              <w:t>de</w:t>
            </w:r>
            <w:r>
              <w:rPr>
                <w:lang w:val="es-ES"/>
              </w:rPr>
              <w:t xml:space="preserve"> </w:t>
            </w:r>
            <w:r w:rsidR="00B20730">
              <w:rPr>
                <w:lang w:val="es-ES"/>
              </w:rPr>
              <w:t xml:space="preserve">la </w:t>
            </w:r>
            <w:r w:rsidR="00B20730">
              <w:rPr>
                <w:lang w:val="es-ES"/>
              </w:rPr>
              <w:lastRenderedPageBreak/>
              <w:t>PGYDP, como</w:t>
            </w:r>
            <w:r>
              <w:rPr>
                <w:lang w:val="es-ES"/>
              </w:rPr>
              <w:t xml:space="preserve"> instrumento de participación gremial</w:t>
            </w:r>
            <w:r w:rsidR="00B20730">
              <w:rPr>
                <w:lang w:val="es-ES"/>
              </w:rPr>
              <w:t>.</w:t>
            </w: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AB48AA" w:rsidP="00C5214F">
            <w:pPr>
              <w:rPr>
                <w:lang w:val="es-ES"/>
              </w:rPr>
            </w:pPr>
            <w:r>
              <w:rPr>
                <w:lang w:val="es-ES"/>
              </w:rPr>
              <w:t xml:space="preserve">7. Otros cuerpos legales: </w:t>
            </w:r>
          </w:p>
          <w:p w:rsidR="00B20730" w:rsidRDefault="00B20730" w:rsidP="00C5214F">
            <w:pPr>
              <w:rPr>
                <w:lang w:val="es-ES"/>
              </w:rPr>
            </w:pPr>
            <w:r>
              <w:rPr>
                <w:lang w:val="es-ES"/>
              </w:rPr>
              <w:t>-Código de ética de la Subsecretaria de Educación.</w:t>
            </w:r>
          </w:p>
          <w:p w:rsidR="00B20730" w:rsidRDefault="00B20730" w:rsidP="00C5214F">
            <w:pPr>
              <w:rPr>
                <w:lang w:val="es-ES"/>
              </w:rPr>
            </w:pPr>
            <w:r>
              <w:rPr>
                <w:lang w:val="es-ES"/>
              </w:rPr>
              <w:t>-Protocolo de Abuso y maltrato laboral y sexual.</w:t>
            </w:r>
          </w:p>
          <w:p w:rsidR="00B20730" w:rsidRDefault="00B20730" w:rsidP="00237B49">
            <w:pPr>
              <w:jc w:val="center"/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C5214F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Identificar el nivel de conocimiento y claridad de la información que posee cada provincial gremial respecto a los cuerpos legales </w:t>
            </w:r>
            <w:r w:rsidR="006A7DF3">
              <w:rPr>
                <w:lang w:val="es-ES"/>
              </w:rPr>
              <w:t xml:space="preserve"> existentes en el servicio.</w:t>
            </w: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  <w:tr w:rsidR="00237B49" w:rsidTr="00C5214F">
        <w:tc>
          <w:tcPr>
            <w:tcW w:w="2405" w:type="dxa"/>
          </w:tcPr>
          <w:p w:rsidR="00237B49" w:rsidRDefault="00C5214F" w:rsidP="00237B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8. Otros elementos de interés trabajados y /o tratados en cada provincial gremial.</w:t>
            </w:r>
          </w:p>
          <w:p w:rsidR="00C5214F" w:rsidRDefault="00C5214F" w:rsidP="00237B49">
            <w:pPr>
              <w:jc w:val="center"/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C5214F">
            <w:pPr>
              <w:rPr>
                <w:lang w:val="es-ES"/>
              </w:rPr>
            </w:pPr>
          </w:p>
          <w:p w:rsidR="00C5214F" w:rsidRDefault="00C5214F" w:rsidP="00237B49">
            <w:pPr>
              <w:jc w:val="center"/>
              <w:rPr>
                <w:lang w:val="es-ES"/>
              </w:rPr>
            </w:pPr>
          </w:p>
        </w:tc>
        <w:tc>
          <w:tcPr>
            <w:tcW w:w="2793" w:type="dxa"/>
          </w:tcPr>
          <w:p w:rsidR="00237B49" w:rsidRDefault="00C5214F" w:rsidP="00C5214F">
            <w:pPr>
              <w:rPr>
                <w:lang w:val="es-ES"/>
              </w:rPr>
            </w:pPr>
            <w:r>
              <w:rPr>
                <w:lang w:val="es-ES"/>
              </w:rPr>
              <w:t>Identificar los temas locales que el gremio deberá trabajar definiendo fórmulas de acción nacional.</w:t>
            </w: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599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  <w:tc>
          <w:tcPr>
            <w:tcW w:w="2924" w:type="dxa"/>
          </w:tcPr>
          <w:p w:rsidR="00237B49" w:rsidRDefault="00237B49" w:rsidP="00237B49">
            <w:pPr>
              <w:jc w:val="center"/>
              <w:rPr>
                <w:lang w:val="es-ES"/>
              </w:rPr>
            </w:pPr>
          </w:p>
        </w:tc>
      </w:tr>
    </w:tbl>
    <w:p w:rsidR="00237B49" w:rsidRPr="00237B49" w:rsidRDefault="00237B49" w:rsidP="00237B49">
      <w:pPr>
        <w:jc w:val="center"/>
        <w:rPr>
          <w:lang w:val="es-ES"/>
        </w:rPr>
      </w:pPr>
    </w:p>
    <w:sectPr w:rsidR="00237B49" w:rsidRPr="00237B49" w:rsidSect="00FA11A7">
      <w:headerReference w:type="default" r:id="rId9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99" w:rsidRDefault="005F6F99" w:rsidP="00AB48AA">
      <w:pPr>
        <w:spacing w:after="0" w:line="240" w:lineRule="auto"/>
      </w:pPr>
      <w:r>
        <w:separator/>
      </w:r>
    </w:p>
  </w:endnote>
  <w:endnote w:type="continuationSeparator" w:id="0">
    <w:p w:rsidR="005F6F99" w:rsidRDefault="005F6F99" w:rsidP="00AB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99" w:rsidRDefault="005F6F99" w:rsidP="00AB48AA">
      <w:pPr>
        <w:spacing w:after="0" w:line="240" w:lineRule="auto"/>
      </w:pPr>
      <w:r>
        <w:separator/>
      </w:r>
    </w:p>
  </w:footnote>
  <w:footnote w:type="continuationSeparator" w:id="0">
    <w:p w:rsidR="005F6F99" w:rsidRDefault="005F6F99" w:rsidP="00AB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AA" w:rsidRDefault="009E2576" w:rsidP="00AB48AA">
    <w:pPr>
      <w:jc w:val="center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0F492F8" wp14:editId="61B701B8">
          <wp:simplePos x="0" y="0"/>
          <wp:positionH relativeFrom="column">
            <wp:posOffset>-280670</wp:posOffset>
          </wp:positionH>
          <wp:positionV relativeFrom="paragraph">
            <wp:posOffset>7620</wp:posOffset>
          </wp:positionV>
          <wp:extent cx="1085850" cy="361950"/>
          <wp:effectExtent l="0" t="0" r="0" b="0"/>
          <wp:wrapSquare wrapText="bothSides"/>
          <wp:docPr id="34" name="Imagen 34" descr="C:\Users\ximena.castro\AppData\Local\Microsoft\Windows\Temporary Internet Files\Content.IE5\ATMTWO2N\Presentacion 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ximena.castro\AppData\Local\Microsoft\Windows\Temporary Internet Files\Content.IE5\ATMTWO2N\Presentacion 10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8AA" w:rsidRPr="00AB48AA">
      <w:rPr>
        <w:b/>
        <w:lang w:val="es-ES"/>
      </w:rPr>
      <w:t xml:space="preserve"> </w:t>
    </w:r>
    <w:r w:rsidR="00AB48AA" w:rsidRPr="00237B49">
      <w:rPr>
        <w:b/>
        <w:lang w:val="es-ES"/>
      </w:rPr>
      <w:t>TRABAJO GREMIAL</w:t>
    </w:r>
    <w:r w:rsidR="00AB48AA">
      <w:rPr>
        <w:lang w:val="es-ES"/>
      </w:rPr>
      <w:t xml:space="preserve">: ANTECEDENTES PARA </w:t>
    </w:r>
    <w:r>
      <w:rPr>
        <w:lang w:val="es-ES"/>
      </w:rPr>
      <w:t xml:space="preserve"> LA LUCHA POR LA </w:t>
    </w:r>
    <w:r w:rsidR="00AB48AA">
      <w:rPr>
        <w:lang w:val="es-ES"/>
      </w:rPr>
      <w:t xml:space="preserve"> ESTABILIDAD LABORAL DE LOS TRABAJADORES Y TRABAJADORAS DEL MINEDUC.</w:t>
    </w:r>
  </w:p>
  <w:p w:rsidR="00AB48AA" w:rsidRPr="00AB48AA" w:rsidRDefault="00AB48A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0E"/>
    <w:multiLevelType w:val="hybridMultilevel"/>
    <w:tmpl w:val="3C062A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0723"/>
    <w:multiLevelType w:val="hybridMultilevel"/>
    <w:tmpl w:val="58AC29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9"/>
    <w:rsid w:val="000277AB"/>
    <w:rsid w:val="00057A9E"/>
    <w:rsid w:val="00237B49"/>
    <w:rsid w:val="003E7BE3"/>
    <w:rsid w:val="004712E8"/>
    <w:rsid w:val="0057374D"/>
    <w:rsid w:val="005F6F99"/>
    <w:rsid w:val="006A7DF3"/>
    <w:rsid w:val="00962F74"/>
    <w:rsid w:val="009945A7"/>
    <w:rsid w:val="009E2576"/>
    <w:rsid w:val="009F4CFA"/>
    <w:rsid w:val="00AB48AA"/>
    <w:rsid w:val="00AE4AF9"/>
    <w:rsid w:val="00B20730"/>
    <w:rsid w:val="00B80310"/>
    <w:rsid w:val="00C5214F"/>
    <w:rsid w:val="00CC2926"/>
    <w:rsid w:val="00D1568A"/>
    <w:rsid w:val="00D62996"/>
    <w:rsid w:val="00E13FB4"/>
    <w:rsid w:val="00F45A93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739"/>
  <w15:chartTrackingRefBased/>
  <w15:docId w15:val="{D05F40A4-766E-4E8C-AEA9-971F982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7B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4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8AA"/>
  </w:style>
  <w:style w:type="paragraph" w:styleId="Piedepgina">
    <w:name w:val="footer"/>
    <w:basedOn w:val="Normal"/>
    <w:link w:val="PiedepginaCar"/>
    <w:uiPriority w:val="99"/>
    <w:unhideWhenUsed/>
    <w:rsid w:val="00AB4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8AA"/>
  </w:style>
  <w:style w:type="paragraph" w:styleId="Sinespaciado">
    <w:name w:val="No Spacing"/>
    <w:link w:val="SinespaciadoCar"/>
    <w:uiPriority w:val="1"/>
    <w:qFormat/>
    <w:rsid w:val="00FA11A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11A7"/>
    <w:rPr>
      <w:rFonts w:eastAsiaTheme="minorEastAsia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FA11A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FA11A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FA11A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FA11A7"/>
    <w:rPr>
      <w:rFonts w:eastAsiaTheme="minorEastAsia" w:cs="Times New Roman"/>
      <w:color w:val="5A5A5A" w:themeColor="text1" w:themeTint="A5"/>
      <w:spacing w:val="15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DE OCTUBRE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ANDIME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ANTECEDENTES PARA LA GESTIÓN GREMIAL</dc:subject>
  <dc:creator>Juana Fuentealba Valenzuela</dc:creator>
  <cp:keywords/>
  <dc:description/>
  <cp:lastModifiedBy>Juana Fuentealba Valenzuela</cp:lastModifiedBy>
  <cp:revision>7</cp:revision>
  <cp:lastPrinted>2018-10-29T16:48:00Z</cp:lastPrinted>
  <dcterms:created xsi:type="dcterms:W3CDTF">2018-10-24T17:21:00Z</dcterms:created>
  <dcterms:modified xsi:type="dcterms:W3CDTF">2018-10-29T17:00:00Z</dcterms:modified>
</cp:coreProperties>
</file>